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458" w:rsidRPr="00973458" w:rsidRDefault="00A11BF8" w:rsidP="00A11BF8">
      <w:pPr>
        <w:spacing w:after="0" w:line="240" w:lineRule="auto"/>
        <w:jc w:val="center"/>
        <w:rPr>
          <w:rFonts w:ascii="Bookman Old Style" w:hAnsi="Bookman Old Style"/>
          <w:b/>
          <w:sz w:val="24"/>
        </w:rPr>
      </w:pPr>
      <w:r>
        <w:rPr>
          <w:rFonts w:ascii="Bookman Old Style" w:hAnsi="Bookman Old Style"/>
          <w:noProof/>
          <w:sz w:val="24"/>
          <w:lang w:val="en-US"/>
        </w:rPr>
        <w:drawing>
          <wp:anchor distT="0" distB="0" distL="114300" distR="114300" simplePos="0" relativeHeight="251658240" behindDoc="1" locked="0" layoutInCell="1" allowOverlap="1">
            <wp:simplePos x="0" y="0"/>
            <wp:positionH relativeFrom="column">
              <wp:posOffset>-428625</wp:posOffset>
            </wp:positionH>
            <wp:positionV relativeFrom="paragraph">
              <wp:posOffset>-457200</wp:posOffset>
            </wp:positionV>
            <wp:extent cx="7486650" cy="2124075"/>
            <wp:effectExtent l="19050" t="0" r="0" b="0"/>
            <wp:wrapTight wrapText="bothSides">
              <wp:wrapPolygon edited="0">
                <wp:start x="-55" y="0"/>
                <wp:lineTo x="-55" y="21503"/>
                <wp:lineTo x="21600" y="21503"/>
                <wp:lineTo x="21600" y="0"/>
                <wp:lineTo x="-55" y="0"/>
              </wp:wrapPolygon>
            </wp:wrapTight>
            <wp:docPr id="1" name="Picture 1" descr="C:\Users\Dinesh\Downloads\CPP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esh\Downloads\CPP copy.JPG"/>
                    <pic:cNvPicPr>
                      <a:picLocks noChangeAspect="1" noChangeArrowheads="1"/>
                    </pic:cNvPicPr>
                  </pic:nvPicPr>
                  <pic:blipFill>
                    <a:blip r:embed="rId7" cstate="print"/>
                    <a:srcRect/>
                    <a:stretch>
                      <a:fillRect/>
                    </a:stretch>
                  </pic:blipFill>
                  <pic:spPr bwMode="auto">
                    <a:xfrm>
                      <a:off x="0" y="0"/>
                      <a:ext cx="7486650" cy="2124075"/>
                    </a:xfrm>
                    <a:prstGeom prst="rect">
                      <a:avLst/>
                    </a:prstGeom>
                    <a:noFill/>
                    <a:ln w="9525">
                      <a:noFill/>
                      <a:miter lim="800000"/>
                      <a:headEnd/>
                      <a:tailEnd/>
                    </a:ln>
                  </pic:spPr>
                </pic:pic>
              </a:graphicData>
            </a:graphic>
          </wp:anchor>
        </w:drawing>
      </w:r>
      <w:r w:rsidR="00973458" w:rsidRPr="00973458">
        <w:rPr>
          <w:rFonts w:ascii="Bookman Old Style" w:hAnsi="Bookman Old Style"/>
          <w:b/>
          <w:sz w:val="24"/>
        </w:rPr>
        <w:t>Conference Proceeding Agreement</w:t>
      </w:r>
    </w:p>
    <w:p w:rsidR="00973458" w:rsidRDefault="00973458" w:rsidP="00973458">
      <w:pPr>
        <w:spacing w:after="0" w:line="240" w:lineRule="auto"/>
        <w:rPr>
          <w:rFonts w:ascii="Bookman Old Style" w:hAnsi="Bookman Old Style"/>
          <w:sz w:val="24"/>
        </w:rPr>
      </w:pPr>
    </w:p>
    <w:p w:rsidR="00973458" w:rsidRPr="00973458" w:rsidRDefault="00973458" w:rsidP="00973458">
      <w:pPr>
        <w:spacing w:after="0" w:line="240" w:lineRule="auto"/>
        <w:rPr>
          <w:rFonts w:ascii="Bookman Old Style" w:hAnsi="Bookman Old Style"/>
          <w:b/>
          <w:sz w:val="24"/>
        </w:rPr>
      </w:pPr>
      <w:r w:rsidRPr="00973458">
        <w:rPr>
          <w:rFonts w:ascii="Bookman Old Style" w:hAnsi="Bookman Old Style"/>
          <w:b/>
          <w:sz w:val="24"/>
        </w:rPr>
        <w:t>1. Parties Entering into the Agreement:</w:t>
      </w:r>
    </w:p>
    <w:p w:rsidR="00973458" w:rsidRDefault="00973458" w:rsidP="00973458">
      <w:pPr>
        <w:spacing w:after="0" w:line="240" w:lineRule="auto"/>
        <w:rPr>
          <w:rFonts w:ascii="Bookman Old Style" w:hAnsi="Bookman Old Style"/>
          <w:sz w:val="24"/>
        </w:rPr>
      </w:pPr>
    </w:p>
    <w:p w:rsidR="00973458" w:rsidRPr="00973458" w:rsidRDefault="00973458" w:rsidP="00973458">
      <w:pPr>
        <w:spacing w:after="0" w:line="240" w:lineRule="auto"/>
        <w:rPr>
          <w:rFonts w:ascii="Bookman Old Style" w:hAnsi="Bookman Old Style"/>
          <w:sz w:val="24"/>
        </w:rPr>
      </w:pPr>
      <w:r w:rsidRPr="00973458">
        <w:rPr>
          <w:rFonts w:ascii="Bookman Old Style" w:hAnsi="Bookman Old Style"/>
          <w:sz w:val="24"/>
        </w:rPr>
        <w:t>This agreement is entered into between the following parties:</w:t>
      </w:r>
    </w:p>
    <w:p w:rsidR="00973458" w:rsidRDefault="00973458" w:rsidP="00973458">
      <w:pPr>
        <w:spacing w:after="0" w:line="240" w:lineRule="auto"/>
        <w:rPr>
          <w:rFonts w:ascii="Bookman Old Style" w:hAnsi="Bookman Old Style"/>
          <w:sz w:val="24"/>
        </w:rPr>
      </w:pPr>
    </w:p>
    <w:p w:rsidR="00973458" w:rsidRPr="00973458" w:rsidRDefault="00A11BF8" w:rsidP="00973458">
      <w:pPr>
        <w:spacing w:after="0" w:line="240" w:lineRule="auto"/>
        <w:rPr>
          <w:rFonts w:ascii="Bookman Old Style" w:hAnsi="Bookman Old Style"/>
          <w:sz w:val="24"/>
        </w:rPr>
      </w:pPr>
      <w:r w:rsidRPr="00A11BF8">
        <w:rPr>
          <w:rFonts w:ascii="Bookman Old Style" w:hAnsi="Bookman Old Style"/>
          <w:sz w:val="24"/>
        </w:rPr>
        <w:t>Crystal Pen Publication</w:t>
      </w:r>
      <w:r w:rsidR="00973458">
        <w:rPr>
          <w:rFonts w:ascii="Bookman Old Style" w:hAnsi="Bookman Old Style"/>
          <w:sz w:val="24"/>
        </w:rPr>
        <w:t>, Perambalur, Tamil Nadu, India</w:t>
      </w:r>
      <w:r w:rsidR="00D1219D">
        <w:rPr>
          <w:rFonts w:ascii="Bookman Old Style" w:hAnsi="Bookman Old Style"/>
          <w:sz w:val="24"/>
        </w:rPr>
        <w:t xml:space="preserve"> - </w:t>
      </w:r>
      <w:r w:rsidR="00D1219D" w:rsidRPr="00D1219D">
        <w:rPr>
          <w:rFonts w:ascii="Bookman Old Style" w:hAnsi="Bookman Old Style"/>
          <w:sz w:val="24"/>
        </w:rPr>
        <w:t>www.crystalpen.in</w:t>
      </w:r>
    </w:p>
    <w:p w:rsidR="00973458" w:rsidRDefault="00973458" w:rsidP="00973458">
      <w:pPr>
        <w:spacing w:after="0" w:line="240" w:lineRule="auto"/>
        <w:rPr>
          <w:rFonts w:ascii="Bookman Old Style" w:hAnsi="Bookman Old Style"/>
          <w:sz w:val="24"/>
        </w:rPr>
      </w:pPr>
    </w:p>
    <w:p w:rsidR="00973458" w:rsidRDefault="00973458" w:rsidP="00973458">
      <w:pPr>
        <w:spacing w:after="0" w:line="240" w:lineRule="auto"/>
        <w:jc w:val="center"/>
        <w:rPr>
          <w:rFonts w:ascii="Bookman Old Style" w:hAnsi="Bookman Old Style"/>
          <w:sz w:val="24"/>
        </w:rPr>
      </w:pPr>
      <w:r w:rsidRPr="00973458">
        <w:rPr>
          <w:rFonts w:ascii="Bookman Old Style" w:hAnsi="Bookman Old Style"/>
          <w:sz w:val="24"/>
        </w:rPr>
        <w:t>&amp;</w:t>
      </w:r>
    </w:p>
    <w:p w:rsidR="00973458" w:rsidRDefault="00973458" w:rsidP="00973458">
      <w:pPr>
        <w:spacing w:after="0" w:line="240" w:lineRule="auto"/>
        <w:jc w:val="center"/>
        <w:rPr>
          <w:rFonts w:ascii="Bookman Old Style" w:hAnsi="Bookman Old Style"/>
          <w:sz w:val="24"/>
        </w:rPr>
      </w:pPr>
    </w:p>
    <w:tbl>
      <w:tblPr>
        <w:tblStyle w:val="TableGrid"/>
        <w:tblW w:w="0" w:type="auto"/>
        <w:jc w:val="center"/>
        <w:tblLook w:val="04A0"/>
      </w:tblPr>
      <w:tblGrid>
        <w:gridCol w:w="5159"/>
        <w:gridCol w:w="5341"/>
      </w:tblGrid>
      <w:tr w:rsidR="00BB2685" w:rsidTr="00E30B8F">
        <w:trPr>
          <w:trHeight w:val="794"/>
          <w:jc w:val="center"/>
        </w:trPr>
        <w:tc>
          <w:tcPr>
            <w:tcW w:w="5159" w:type="dxa"/>
            <w:vAlign w:val="center"/>
          </w:tcPr>
          <w:p w:rsidR="00BB2685" w:rsidRDefault="00BB2685" w:rsidP="00BB2685">
            <w:pPr>
              <w:rPr>
                <w:rFonts w:ascii="Bookman Old Style" w:hAnsi="Bookman Old Style"/>
                <w:sz w:val="24"/>
              </w:rPr>
            </w:pPr>
            <w:r w:rsidRPr="00BB2685">
              <w:rPr>
                <w:rFonts w:ascii="Bookman Old Style" w:hAnsi="Bookman Old Style"/>
                <w:sz w:val="24"/>
              </w:rPr>
              <w:t>Title of the Conference</w:t>
            </w:r>
          </w:p>
        </w:tc>
        <w:tc>
          <w:tcPr>
            <w:tcW w:w="5341" w:type="dxa"/>
            <w:vAlign w:val="center"/>
          </w:tcPr>
          <w:p w:rsidR="00BB2685" w:rsidRDefault="00BB2685" w:rsidP="00BB2685">
            <w:pPr>
              <w:rPr>
                <w:rFonts w:ascii="Bookman Old Style" w:hAnsi="Bookman Old Style"/>
                <w:sz w:val="24"/>
              </w:rPr>
            </w:pPr>
          </w:p>
        </w:tc>
      </w:tr>
      <w:tr w:rsidR="00BB2685" w:rsidTr="00E30B8F">
        <w:trPr>
          <w:trHeight w:val="794"/>
          <w:jc w:val="center"/>
        </w:trPr>
        <w:tc>
          <w:tcPr>
            <w:tcW w:w="5159" w:type="dxa"/>
            <w:vAlign w:val="center"/>
          </w:tcPr>
          <w:p w:rsidR="00BB2685" w:rsidRDefault="00BB2685" w:rsidP="00BB2685">
            <w:pPr>
              <w:rPr>
                <w:rFonts w:ascii="Bookman Old Style" w:hAnsi="Bookman Old Style"/>
                <w:sz w:val="24"/>
              </w:rPr>
            </w:pPr>
            <w:r w:rsidRPr="00BB2685">
              <w:rPr>
                <w:rFonts w:ascii="Bookman Old Style" w:hAnsi="Bookman Old Style"/>
                <w:sz w:val="24"/>
              </w:rPr>
              <w:t>Date of the Conference</w:t>
            </w:r>
          </w:p>
        </w:tc>
        <w:tc>
          <w:tcPr>
            <w:tcW w:w="5341" w:type="dxa"/>
            <w:vAlign w:val="center"/>
          </w:tcPr>
          <w:p w:rsidR="00BB2685" w:rsidRDefault="00BB2685" w:rsidP="00BB2685">
            <w:pPr>
              <w:rPr>
                <w:rFonts w:ascii="Bookman Old Style" w:hAnsi="Bookman Old Style"/>
                <w:sz w:val="24"/>
              </w:rPr>
            </w:pPr>
          </w:p>
        </w:tc>
      </w:tr>
      <w:tr w:rsidR="00BB2685" w:rsidTr="00E30B8F">
        <w:trPr>
          <w:trHeight w:val="794"/>
          <w:jc w:val="center"/>
        </w:trPr>
        <w:tc>
          <w:tcPr>
            <w:tcW w:w="5159" w:type="dxa"/>
            <w:vAlign w:val="center"/>
          </w:tcPr>
          <w:p w:rsidR="00BB2685" w:rsidRDefault="00BB2685" w:rsidP="00BB2685">
            <w:pPr>
              <w:rPr>
                <w:rFonts w:ascii="Bookman Old Style" w:hAnsi="Bookman Old Style"/>
                <w:sz w:val="24"/>
              </w:rPr>
            </w:pPr>
            <w:r w:rsidRPr="00BB2685">
              <w:rPr>
                <w:rFonts w:ascii="Bookman Old Style" w:hAnsi="Bookman Old Style"/>
                <w:sz w:val="24"/>
              </w:rPr>
              <w:t>Name of the Organizer</w:t>
            </w:r>
          </w:p>
        </w:tc>
        <w:tc>
          <w:tcPr>
            <w:tcW w:w="5341" w:type="dxa"/>
            <w:vAlign w:val="center"/>
          </w:tcPr>
          <w:p w:rsidR="00BB2685" w:rsidRDefault="00BB2685" w:rsidP="00BB2685">
            <w:pPr>
              <w:rPr>
                <w:rFonts w:ascii="Bookman Old Style" w:hAnsi="Bookman Old Style"/>
                <w:sz w:val="24"/>
              </w:rPr>
            </w:pPr>
          </w:p>
        </w:tc>
      </w:tr>
      <w:tr w:rsidR="00BB2685" w:rsidTr="00E30B8F">
        <w:trPr>
          <w:trHeight w:val="794"/>
          <w:jc w:val="center"/>
        </w:trPr>
        <w:tc>
          <w:tcPr>
            <w:tcW w:w="5159" w:type="dxa"/>
            <w:vAlign w:val="center"/>
          </w:tcPr>
          <w:p w:rsidR="00BB2685" w:rsidRDefault="00BB2685" w:rsidP="00BB2685">
            <w:pPr>
              <w:rPr>
                <w:rFonts w:ascii="Bookman Old Style" w:hAnsi="Bookman Old Style"/>
                <w:sz w:val="24"/>
              </w:rPr>
            </w:pPr>
            <w:r w:rsidRPr="00BB2685">
              <w:rPr>
                <w:rFonts w:ascii="Bookman Old Style" w:hAnsi="Bookman Old Style"/>
                <w:sz w:val="24"/>
              </w:rPr>
              <w:t>Institute / University</w:t>
            </w:r>
          </w:p>
        </w:tc>
        <w:tc>
          <w:tcPr>
            <w:tcW w:w="5341" w:type="dxa"/>
            <w:vAlign w:val="center"/>
          </w:tcPr>
          <w:p w:rsidR="00BB2685" w:rsidRDefault="00BB2685" w:rsidP="00BB2685">
            <w:pPr>
              <w:rPr>
                <w:rFonts w:ascii="Bookman Old Style" w:hAnsi="Bookman Old Style"/>
                <w:sz w:val="24"/>
              </w:rPr>
            </w:pPr>
          </w:p>
        </w:tc>
      </w:tr>
      <w:tr w:rsidR="00BB2685" w:rsidTr="00E30B8F">
        <w:trPr>
          <w:trHeight w:val="794"/>
          <w:jc w:val="center"/>
        </w:trPr>
        <w:tc>
          <w:tcPr>
            <w:tcW w:w="5159" w:type="dxa"/>
            <w:vAlign w:val="center"/>
          </w:tcPr>
          <w:p w:rsidR="00BB2685" w:rsidRDefault="00BB2685" w:rsidP="00BB2685">
            <w:pPr>
              <w:rPr>
                <w:rFonts w:ascii="Bookman Old Style" w:hAnsi="Bookman Old Style"/>
                <w:sz w:val="24"/>
              </w:rPr>
            </w:pPr>
            <w:r w:rsidRPr="00BB2685">
              <w:rPr>
                <w:rFonts w:ascii="Bookman Old Style" w:hAnsi="Bookman Old Style"/>
                <w:sz w:val="24"/>
              </w:rPr>
              <w:t>Name of the Department</w:t>
            </w:r>
          </w:p>
        </w:tc>
        <w:tc>
          <w:tcPr>
            <w:tcW w:w="5341" w:type="dxa"/>
            <w:vAlign w:val="center"/>
          </w:tcPr>
          <w:p w:rsidR="00BB2685" w:rsidRDefault="00BB2685" w:rsidP="00BB2685">
            <w:pPr>
              <w:rPr>
                <w:rFonts w:ascii="Bookman Old Style" w:hAnsi="Bookman Old Style"/>
                <w:sz w:val="24"/>
              </w:rPr>
            </w:pPr>
          </w:p>
        </w:tc>
      </w:tr>
      <w:tr w:rsidR="00BB2685" w:rsidTr="00E30B8F">
        <w:trPr>
          <w:trHeight w:val="1757"/>
          <w:jc w:val="center"/>
        </w:trPr>
        <w:tc>
          <w:tcPr>
            <w:tcW w:w="5159" w:type="dxa"/>
            <w:vAlign w:val="center"/>
          </w:tcPr>
          <w:p w:rsidR="00BB2685" w:rsidRDefault="00BB2685" w:rsidP="00BB2685">
            <w:pPr>
              <w:rPr>
                <w:rFonts w:ascii="Bookman Old Style" w:hAnsi="Bookman Old Style"/>
                <w:sz w:val="24"/>
              </w:rPr>
            </w:pPr>
            <w:r w:rsidRPr="00BB2685">
              <w:rPr>
                <w:rFonts w:ascii="Bookman Old Style" w:hAnsi="Bookman Old Style"/>
                <w:sz w:val="24"/>
              </w:rPr>
              <w:t>Name of the Head / Principal</w:t>
            </w:r>
          </w:p>
          <w:p w:rsidR="00BB2685" w:rsidRDefault="00BB2685" w:rsidP="00BB2685">
            <w:pPr>
              <w:rPr>
                <w:rFonts w:ascii="Bookman Old Style" w:hAnsi="Bookman Old Style"/>
                <w:sz w:val="24"/>
              </w:rPr>
            </w:pPr>
            <w:r w:rsidRPr="00BB2685">
              <w:rPr>
                <w:rFonts w:ascii="Bookman Old Style" w:hAnsi="Bookman Old Style"/>
                <w:sz w:val="24"/>
              </w:rPr>
              <w:t>(By Sign Agreement with College / Department / Institute Seal)</w:t>
            </w:r>
          </w:p>
        </w:tc>
        <w:tc>
          <w:tcPr>
            <w:tcW w:w="5341" w:type="dxa"/>
            <w:vAlign w:val="center"/>
          </w:tcPr>
          <w:p w:rsidR="00BB2685" w:rsidRDefault="00BB2685" w:rsidP="00BB2685">
            <w:pPr>
              <w:rPr>
                <w:rFonts w:ascii="Bookman Old Style" w:hAnsi="Bookman Old Style"/>
                <w:sz w:val="24"/>
              </w:rPr>
            </w:pPr>
          </w:p>
        </w:tc>
      </w:tr>
      <w:tr w:rsidR="00BB2685" w:rsidTr="00E30B8F">
        <w:trPr>
          <w:trHeight w:val="794"/>
          <w:jc w:val="center"/>
        </w:trPr>
        <w:tc>
          <w:tcPr>
            <w:tcW w:w="5159" w:type="dxa"/>
            <w:vAlign w:val="center"/>
          </w:tcPr>
          <w:p w:rsidR="00BB2685" w:rsidRDefault="00BB2685" w:rsidP="00BB2685">
            <w:pPr>
              <w:rPr>
                <w:rFonts w:ascii="Bookman Old Style" w:hAnsi="Bookman Old Style"/>
                <w:sz w:val="24"/>
              </w:rPr>
            </w:pPr>
            <w:r w:rsidRPr="00BB2685">
              <w:rPr>
                <w:rFonts w:ascii="Bookman Old Style" w:hAnsi="Bookman Old Style"/>
                <w:sz w:val="24"/>
              </w:rPr>
              <w:t>Email</w:t>
            </w:r>
          </w:p>
        </w:tc>
        <w:tc>
          <w:tcPr>
            <w:tcW w:w="5341" w:type="dxa"/>
            <w:vAlign w:val="center"/>
          </w:tcPr>
          <w:p w:rsidR="00BB2685" w:rsidRDefault="00BB2685" w:rsidP="00BB2685">
            <w:pPr>
              <w:rPr>
                <w:rFonts w:ascii="Bookman Old Style" w:hAnsi="Bookman Old Style"/>
                <w:sz w:val="24"/>
              </w:rPr>
            </w:pPr>
          </w:p>
        </w:tc>
      </w:tr>
      <w:tr w:rsidR="00BB2685" w:rsidTr="00E30B8F">
        <w:trPr>
          <w:trHeight w:val="794"/>
          <w:jc w:val="center"/>
        </w:trPr>
        <w:tc>
          <w:tcPr>
            <w:tcW w:w="5159" w:type="dxa"/>
            <w:vAlign w:val="center"/>
          </w:tcPr>
          <w:p w:rsidR="00BB2685" w:rsidRDefault="00BB2685" w:rsidP="00BB2685">
            <w:pPr>
              <w:rPr>
                <w:rFonts w:ascii="Bookman Old Style" w:hAnsi="Bookman Old Style"/>
                <w:sz w:val="24"/>
              </w:rPr>
            </w:pPr>
            <w:r w:rsidRPr="00BB2685">
              <w:rPr>
                <w:rFonts w:ascii="Bookman Old Style" w:hAnsi="Bookman Old Style"/>
                <w:sz w:val="24"/>
              </w:rPr>
              <w:t>Contact Number</w:t>
            </w:r>
          </w:p>
        </w:tc>
        <w:tc>
          <w:tcPr>
            <w:tcW w:w="5341" w:type="dxa"/>
            <w:vAlign w:val="center"/>
          </w:tcPr>
          <w:p w:rsidR="00BB2685" w:rsidRDefault="00BB2685" w:rsidP="00BB2685">
            <w:pPr>
              <w:rPr>
                <w:rFonts w:ascii="Bookman Old Style" w:hAnsi="Bookman Old Style"/>
                <w:sz w:val="24"/>
              </w:rPr>
            </w:pPr>
          </w:p>
        </w:tc>
      </w:tr>
      <w:tr w:rsidR="00BB2685" w:rsidTr="00E30B8F">
        <w:trPr>
          <w:trHeight w:val="1247"/>
          <w:jc w:val="center"/>
        </w:trPr>
        <w:tc>
          <w:tcPr>
            <w:tcW w:w="5159" w:type="dxa"/>
            <w:vAlign w:val="center"/>
          </w:tcPr>
          <w:p w:rsidR="00BB2685" w:rsidRPr="00BB2685" w:rsidRDefault="00BB2685" w:rsidP="00BB2685">
            <w:pPr>
              <w:rPr>
                <w:rFonts w:ascii="Bookman Old Style" w:hAnsi="Bookman Old Style"/>
                <w:sz w:val="24"/>
              </w:rPr>
            </w:pPr>
            <w:r w:rsidRPr="00BB2685">
              <w:rPr>
                <w:rFonts w:ascii="Bookman Old Style" w:hAnsi="Bookman Old Style"/>
                <w:sz w:val="24"/>
              </w:rPr>
              <w:t>Address</w:t>
            </w:r>
          </w:p>
        </w:tc>
        <w:tc>
          <w:tcPr>
            <w:tcW w:w="5341" w:type="dxa"/>
            <w:vAlign w:val="center"/>
          </w:tcPr>
          <w:p w:rsidR="00BB2685" w:rsidRDefault="00BB2685" w:rsidP="00BB2685">
            <w:pPr>
              <w:rPr>
                <w:rFonts w:ascii="Bookman Old Style" w:hAnsi="Bookman Old Style"/>
                <w:sz w:val="24"/>
              </w:rPr>
            </w:pPr>
          </w:p>
        </w:tc>
      </w:tr>
      <w:tr w:rsidR="00BB2685" w:rsidTr="00E30B8F">
        <w:trPr>
          <w:trHeight w:val="794"/>
          <w:jc w:val="center"/>
        </w:trPr>
        <w:tc>
          <w:tcPr>
            <w:tcW w:w="5159" w:type="dxa"/>
            <w:vAlign w:val="center"/>
          </w:tcPr>
          <w:p w:rsidR="00BB2685" w:rsidRPr="00BB2685" w:rsidRDefault="00BB2685" w:rsidP="00E30B8F">
            <w:pPr>
              <w:rPr>
                <w:rFonts w:ascii="Bookman Old Style" w:hAnsi="Bookman Old Style"/>
                <w:sz w:val="24"/>
              </w:rPr>
            </w:pPr>
            <w:r w:rsidRPr="00BB2685">
              <w:rPr>
                <w:rFonts w:ascii="Bookman Old Style" w:hAnsi="Bookman Old Style"/>
                <w:sz w:val="24"/>
              </w:rPr>
              <w:t>Journal Name: IJ</w:t>
            </w:r>
            <w:r w:rsidR="00E30B8F">
              <w:rPr>
                <w:rFonts w:ascii="Bookman Old Style" w:hAnsi="Bookman Old Style"/>
                <w:sz w:val="24"/>
              </w:rPr>
              <w:t xml:space="preserve">MRME / IJERME / IJCRME / IJSRME </w:t>
            </w:r>
            <w:r w:rsidRPr="00BB2685">
              <w:rPr>
                <w:rFonts w:ascii="Bookman Old Style" w:hAnsi="Bookman Old Style"/>
                <w:sz w:val="24"/>
              </w:rPr>
              <w:t>(Choose the Journal)</w:t>
            </w:r>
          </w:p>
        </w:tc>
        <w:tc>
          <w:tcPr>
            <w:tcW w:w="5341" w:type="dxa"/>
            <w:vAlign w:val="center"/>
          </w:tcPr>
          <w:p w:rsidR="00BB2685" w:rsidRDefault="00BB2685" w:rsidP="00BB2685">
            <w:pPr>
              <w:rPr>
                <w:rFonts w:ascii="Bookman Old Style" w:hAnsi="Bookman Old Style"/>
                <w:sz w:val="24"/>
              </w:rPr>
            </w:pPr>
          </w:p>
        </w:tc>
      </w:tr>
    </w:tbl>
    <w:p w:rsidR="00E30B8F" w:rsidRDefault="00E30B8F" w:rsidP="00BB2685">
      <w:pPr>
        <w:spacing w:after="0" w:line="240" w:lineRule="auto"/>
        <w:jc w:val="both"/>
        <w:rPr>
          <w:rFonts w:ascii="Bookman Old Style" w:hAnsi="Bookman Old Style"/>
          <w:b/>
          <w:sz w:val="24"/>
        </w:rPr>
      </w:pPr>
    </w:p>
    <w:p w:rsidR="00BB2685" w:rsidRPr="00BB2685" w:rsidRDefault="00BB2685" w:rsidP="00BB2685">
      <w:pPr>
        <w:spacing w:after="0" w:line="240" w:lineRule="auto"/>
        <w:jc w:val="both"/>
        <w:rPr>
          <w:rFonts w:ascii="Bookman Old Style" w:hAnsi="Bookman Old Style"/>
          <w:b/>
          <w:sz w:val="24"/>
        </w:rPr>
      </w:pPr>
      <w:r w:rsidRPr="00BB2685">
        <w:rPr>
          <w:rFonts w:ascii="Bookman Old Style" w:hAnsi="Bookman Old Style"/>
          <w:b/>
          <w:sz w:val="24"/>
        </w:rPr>
        <w:lastRenderedPageBreak/>
        <w:t>2. Purpose of the Agreement:</w:t>
      </w:r>
    </w:p>
    <w:p w:rsidR="00BB2685" w:rsidRDefault="00BB2685" w:rsidP="00BB2685">
      <w:pPr>
        <w:spacing w:after="0" w:line="240" w:lineRule="auto"/>
        <w:jc w:val="both"/>
        <w:rPr>
          <w:rFonts w:ascii="Bookman Old Style" w:hAnsi="Bookman Old Style"/>
          <w:sz w:val="24"/>
        </w:rPr>
      </w:pPr>
    </w:p>
    <w:p w:rsidR="00BB2685" w:rsidRPr="00BB2685" w:rsidRDefault="00BB2685" w:rsidP="00BB2685">
      <w:pPr>
        <w:spacing w:after="0" w:line="240" w:lineRule="auto"/>
        <w:jc w:val="both"/>
        <w:rPr>
          <w:rFonts w:ascii="Bookman Old Style" w:hAnsi="Bookman Old Style"/>
          <w:sz w:val="24"/>
        </w:rPr>
      </w:pPr>
      <w:r w:rsidRPr="00BB2685">
        <w:rPr>
          <w:rFonts w:ascii="Bookman Old Style" w:hAnsi="Bookman Old Style"/>
          <w:sz w:val="24"/>
        </w:rPr>
        <w:t xml:space="preserve">The above Organizer / Institute / University must agree with </w:t>
      </w:r>
      <w:r w:rsidR="00E30B8F" w:rsidRPr="00E30B8F">
        <w:rPr>
          <w:rFonts w:ascii="Bookman Old Style" w:hAnsi="Bookman Old Style"/>
          <w:sz w:val="24"/>
        </w:rPr>
        <w:t>IJMRME / IJERME / IJCRME / IJSRME</w:t>
      </w:r>
      <w:r w:rsidRPr="00BB2685">
        <w:rPr>
          <w:rFonts w:ascii="Bookman Old Style" w:hAnsi="Bookman Old Style"/>
          <w:sz w:val="24"/>
        </w:rPr>
        <w:t xml:space="preserve"> for publishing the research article / paper of above title conference in </w:t>
      </w:r>
      <w:r w:rsidR="00E30B8F" w:rsidRPr="00E30B8F">
        <w:rPr>
          <w:rFonts w:ascii="Bookman Old Style" w:hAnsi="Bookman Old Style"/>
          <w:sz w:val="24"/>
        </w:rPr>
        <w:t xml:space="preserve">IJMRME / IJERME / IJCRME / IJSRME </w:t>
      </w:r>
      <w:r w:rsidRPr="00BB2685">
        <w:rPr>
          <w:rFonts w:ascii="Bookman Old Style" w:hAnsi="Bookman Old Style"/>
          <w:sz w:val="24"/>
        </w:rPr>
        <w:t>conference proceeding publication.</w:t>
      </w:r>
    </w:p>
    <w:p w:rsidR="00BB2685" w:rsidRDefault="00BB2685" w:rsidP="00BB2685">
      <w:pPr>
        <w:spacing w:after="0" w:line="240" w:lineRule="auto"/>
        <w:jc w:val="both"/>
        <w:rPr>
          <w:rFonts w:ascii="Bookman Old Style" w:hAnsi="Bookman Old Style"/>
          <w:sz w:val="24"/>
        </w:rPr>
      </w:pPr>
    </w:p>
    <w:p w:rsidR="00BB2685" w:rsidRDefault="00BB2685" w:rsidP="00BB2685">
      <w:pPr>
        <w:spacing w:after="0" w:line="240" w:lineRule="auto"/>
        <w:jc w:val="both"/>
        <w:rPr>
          <w:rFonts w:ascii="Bookman Old Style" w:hAnsi="Bookman Old Style"/>
          <w:b/>
          <w:sz w:val="24"/>
        </w:rPr>
      </w:pPr>
      <w:r w:rsidRPr="00BB2685">
        <w:rPr>
          <w:rFonts w:ascii="Bookman Old Style" w:hAnsi="Bookman Old Style"/>
          <w:b/>
          <w:sz w:val="24"/>
        </w:rPr>
        <w:t>3. Terms and Condition of Agreement:</w:t>
      </w:r>
    </w:p>
    <w:p w:rsidR="00BB2685" w:rsidRDefault="00BB2685" w:rsidP="00BB2685">
      <w:pPr>
        <w:spacing w:after="0" w:line="240" w:lineRule="auto"/>
        <w:jc w:val="both"/>
        <w:rPr>
          <w:rFonts w:ascii="Bookman Old Style" w:hAnsi="Bookman Old Style"/>
          <w:b/>
          <w:sz w:val="24"/>
        </w:rPr>
      </w:pP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 xml:space="preserve">The conference organizer should provide the manuscripts in doc format to the editor of </w:t>
      </w:r>
      <w:r w:rsidR="00E30B8F" w:rsidRPr="00E30B8F">
        <w:rPr>
          <w:rFonts w:ascii="Bookman Old Style" w:hAnsi="Bookman Old Style"/>
          <w:sz w:val="24"/>
        </w:rPr>
        <w:t>IJMRME / IJERME / IJCRME / IJSRME</w:t>
      </w:r>
      <w:r w:rsidRPr="00BB2685">
        <w:rPr>
          <w:rFonts w:ascii="Bookman Old Style" w:hAnsi="Bookman Old Style"/>
          <w:sz w:val="24"/>
        </w:rPr>
        <w:t>.</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 xml:space="preserve">The format of the manuscript must comply with the template of </w:t>
      </w:r>
      <w:r w:rsidR="00E30B8F" w:rsidRPr="00E30B8F">
        <w:rPr>
          <w:rFonts w:ascii="Bookman Old Style" w:hAnsi="Bookman Old Style"/>
          <w:sz w:val="24"/>
        </w:rPr>
        <w:t>IJMRME / IJERME / IJCRME / IJSRME</w:t>
      </w:r>
      <w:r w:rsidRPr="00BB2685">
        <w:rPr>
          <w:rFonts w:ascii="Bookman Old Style" w:hAnsi="Bookman Old Style"/>
          <w:sz w:val="24"/>
        </w:rPr>
        <w:t xml:space="preserve"> available on the website.</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 xml:space="preserve">Organizer must be submitted the signed scan copy of copyright form provided by </w:t>
      </w:r>
      <w:r w:rsidR="00E30B8F" w:rsidRPr="00E30B8F">
        <w:rPr>
          <w:rFonts w:ascii="Bookman Old Style" w:hAnsi="Bookman Old Style"/>
          <w:sz w:val="24"/>
        </w:rPr>
        <w:t xml:space="preserve">IJMRME / IJERME / IJCRME / IJSRME </w:t>
      </w:r>
      <w:r w:rsidRPr="00BB2685">
        <w:rPr>
          <w:rFonts w:ascii="Bookman Old Style" w:hAnsi="Bookman Old Style"/>
          <w:sz w:val="24"/>
        </w:rPr>
        <w:t>or available on website, this agreement treated as copyright transfer of all papers for conference proceeding.</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If any complaint is received about the journal on the basis of this agreement editor has right to take action.</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 xml:space="preserve">The conference organizers are also submitting the review comments and the list of reviewers to </w:t>
      </w:r>
      <w:r w:rsidR="00E30B8F" w:rsidRPr="00E30B8F">
        <w:rPr>
          <w:rFonts w:ascii="Bookman Old Style" w:hAnsi="Bookman Old Style"/>
          <w:sz w:val="24"/>
        </w:rPr>
        <w:t xml:space="preserve">IJMRME / IJERME / IJCRME / IJSRME </w:t>
      </w:r>
      <w:r w:rsidRPr="00BB2685">
        <w:rPr>
          <w:rFonts w:ascii="Bookman Old Style" w:hAnsi="Bookman Old Style"/>
          <w:sz w:val="24"/>
        </w:rPr>
        <w:t>along with the manuscripts.</w:t>
      </w:r>
    </w:p>
    <w:p w:rsidR="00BB2685" w:rsidRPr="00BB2685" w:rsidRDefault="00E30B8F" w:rsidP="00BB2685">
      <w:pPr>
        <w:pStyle w:val="ListParagraph"/>
        <w:numPr>
          <w:ilvl w:val="0"/>
          <w:numId w:val="1"/>
        </w:numPr>
        <w:spacing w:after="0" w:line="240" w:lineRule="auto"/>
        <w:jc w:val="both"/>
        <w:rPr>
          <w:rFonts w:ascii="Bookman Old Style" w:hAnsi="Bookman Old Style"/>
          <w:b/>
          <w:sz w:val="24"/>
        </w:rPr>
      </w:pPr>
      <w:r w:rsidRPr="00E30B8F">
        <w:rPr>
          <w:rFonts w:ascii="Bookman Old Style" w:hAnsi="Bookman Old Style"/>
          <w:sz w:val="24"/>
        </w:rPr>
        <w:t xml:space="preserve">IJMRME / IJERME / IJCRME / IJSRME </w:t>
      </w:r>
      <w:r w:rsidR="00BB2685" w:rsidRPr="00BB2685">
        <w:rPr>
          <w:rFonts w:ascii="Bookman Old Style" w:hAnsi="Bookman Old Style"/>
          <w:sz w:val="24"/>
        </w:rPr>
        <w:t xml:space="preserve">will publish the selected manuscripts in conference proceeding after receiving all copyright forms of paper. If organizer did not submit the copyright form of any selected paper; </w:t>
      </w:r>
      <w:r w:rsidRPr="00E30B8F">
        <w:rPr>
          <w:rFonts w:ascii="Bookman Old Style" w:hAnsi="Bookman Old Style"/>
          <w:sz w:val="24"/>
        </w:rPr>
        <w:t>IJMRME / IJERME / IJCRME / IJSRME</w:t>
      </w:r>
      <w:r w:rsidR="00BB2685" w:rsidRPr="00BB2685">
        <w:rPr>
          <w:rFonts w:ascii="Bookman Old Style" w:hAnsi="Bookman Old Style"/>
          <w:sz w:val="24"/>
        </w:rPr>
        <w:t xml:space="preserve"> will not publish the paper in conference proceeding.</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Organizer can submit the list contain details; Title of paper, Authors name (first, second &amp; third), Email, Full Postal address of first author.</w:t>
      </w:r>
    </w:p>
    <w:p w:rsidR="00BB2685" w:rsidRPr="00BB2685" w:rsidRDefault="00E30B8F" w:rsidP="00BB2685">
      <w:pPr>
        <w:pStyle w:val="ListParagraph"/>
        <w:numPr>
          <w:ilvl w:val="0"/>
          <w:numId w:val="1"/>
        </w:numPr>
        <w:spacing w:after="0" w:line="240" w:lineRule="auto"/>
        <w:jc w:val="both"/>
        <w:rPr>
          <w:rFonts w:ascii="Bookman Old Style" w:hAnsi="Bookman Old Style"/>
          <w:b/>
          <w:sz w:val="24"/>
        </w:rPr>
      </w:pPr>
      <w:r w:rsidRPr="00E30B8F">
        <w:rPr>
          <w:rFonts w:ascii="Bookman Old Style" w:hAnsi="Bookman Old Style"/>
          <w:sz w:val="24"/>
        </w:rPr>
        <w:t xml:space="preserve">IJMRME / IJERME / IJCRME / IJSRME </w:t>
      </w:r>
      <w:r w:rsidR="00BB2685" w:rsidRPr="00BB2685">
        <w:rPr>
          <w:rFonts w:ascii="Bookman Old Style" w:hAnsi="Bookman Old Style"/>
          <w:sz w:val="24"/>
        </w:rPr>
        <w:t>will publish all papers in the special issue after the conference.</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 xml:space="preserve">Organizer must be conforming about submitted manuscripts not caught in plagiarism in evaluation process of </w:t>
      </w:r>
      <w:r w:rsidR="00E30B8F" w:rsidRPr="00E30B8F">
        <w:rPr>
          <w:rFonts w:ascii="Bookman Old Style" w:hAnsi="Bookman Old Style"/>
          <w:sz w:val="24"/>
        </w:rPr>
        <w:t>IJMRME / IJERME / IJCRME / IJSRME</w:t>
      </w:r>
      <w:r w:rsidRPr="00BB2685">
        <w:rPr>
          <w:rFonts w:ascii="Bookman Old Style" w:hAnsi="Bookman Old Style"/>
          <w:sz w:val="24"/>
        </w:rPr>
        <w:t xml:space="preserve">. If any manuscript is caught in plagiarism, </w:t>
      </w:r>
      <w:r w:rsidR="00E30B8F" w:rsidRPr="00E30B8F">
        <w:rPr>
          <w:rFonts w:ascii="Bookman Old Style" w:hAnsi="Bookman Old Style"/>
          <w:sz w:val="24"/>
        </w:rPr>
        <w:t xml:space="preserve">IJMRME / IJERME / IJCRME / IJSRME </w:t>
      </w:r>
      <w:r w:rsidRPr="00BB2685">
        <w:rPr>
          <w:rFonts w:ascii="Bookman Old Style" w:hAnsi="Bookman Old Style"/>
          <w:sz w:val="24"/>
        </w:rPr>
        <w:t xml:space="preserve">will not publish that paper and without informing to organizer </w:t>
      </w:r>
      <w:r w:rsidR="00E30B8F" w:rsidRPr="00E30B8F">
        <w:rPr>
          <w:rFonts w:ascii="Bookman Old Style" w:hAnsi="Bookman Old Style"/>
          <w:sz w:val="24"/>
        </w:rPr>
        <w:t>IJMRME / IJERME / IJCRME / IJSRME</w:t>
      </w:r>
      <w:r w:rsidRPr="00BB2685">
        <w:rPr>
          <w:rFonts w:ascii="Bookman Old Style" w:hAnsi="Bookman Old Style"/>
          <w:sz w:val="24"/>
        </w:rPr>
        <w:t xml:space="preserve"> will remove that paper from publication process.</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 xml:space="preserve">Publication process of </w:t>
      </w:r>
      <w:r w:rsidR="00E30B8F" w:rsidRPr="00E30B8F">
        <w:rPr>
          <w:rFonts w:ascii="Bookman Old Style" w:hAnsi="Bookman Old Style"/>
          <w:sz w:val="24"/>
        </w:rPr>
        <w:t xml:space="preserve">IJMRME / IJERME / IJCRME / IJSRME </w:t>
      </w:r>
      <w:r w:rsidRPr="00BB2685">
        <w:rPr>
          <w:rFonts w:ascii="Bookman Old Style" w:hAnsi="Bookman Old Style"/>
          <w:sz w:val="24"/>
        </w:rPr>
        <w:t>for conference proceeding will be finished after minimum 15-30 days from the date of submission of all manuscripts and copyright form.</w:t>
      </w:r>
    </w:p>
    <w:p w:rsidR="00BB2685" w:rsidRPr="00BB2685" w:rsidRDefault="00E30B8F" w:rsidP="00BB2685">
      <w:pPr>
        <w:pStyle w:val="ListParagraph"/>
        <w:numPr>
          <w:ilvl w:val="0"/>
          <w:numId w:val="1"/>
        </w:numPr>
        <w:spacing w:after="0" w:line="240" w:lineRule="auto"/>
        <w:jc w:val="both"/>
        <w:rPr>
          <w:rFonts w:ascii="Bookman Old Style" w:hAnsi="Bookman Old Style"/>
          <w:b/>
          <w:sz w:val="24"/>
        </w:rPr>
      </w:pPr>
      <w:r w:rsidRPr="00E30B8F">
        <w:rPr>
          <w:rFonts w:ascii="Bookman Old Style" w:hAnsi="Bookman Old Style"/>
          <w:sz w:val="24"/>
        </w:rPr>
        <w:t xml:space="preserve">IJMRME / IJERME / IJCRME / IJSRME </w:t>
      </w:r>
      <w:r w:rsidR="00BB2685" w:rsidRPr="00BB2685">
        <w:rPr>
          <w:rFonts w:ascii="Bookman Old Style" w:hAnsi="Bookman Old Style"/>
          <w:sz w:val="24"/>
        </w:rPr>
        <w:t>will publish all paper after receiving complete payment as per number of paper submitted by organizer.</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Organizer submits the final amount with all paper and copyright form, within 15 days after the conference finished.</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Organizer must submit all manuscripts and copyright form at one time.</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Hard copy of publication certificate and journal are not provided for the special issue publication of the conference.</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If conference organizer wants to provide the hard copy of publication certificate (all authors) and journal (one copy) to all the authors for the published papers, then they have to pay the extra charges Rs. 500 per paper.</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All the rule of copyright form applies for conference proceeding, and all authors must be accepting to that rules and policies which should be noted by organizer of conference.</w:t>
      </w:r>
    </w:p>
    <w:p w:rsidR="00BB2685" w:rsidRPr="00BB2685" w:rsidRDefault="00E30B8F" w:rsidP="00BB2685">
      <w:pPr>
        <w:pStyle w:val="ListParagraph"/>
        <w:numPr>
          <w:ilvl w:val="0"/>
          <w:numId w:val="1"/>
        </w:numPr>
        <w:spacing w:after="0" w:line="240" w:lineRule="auto"/>
        <w:jc w:val="both"/>
        <w:rPr>
          <w:rFonts w:ascii="Bookman Old Style" w:hAnsi="Bookman Old Style"/>
          <w:b/>
          <w:sz w:val="24"/>
        </w:rPr>
      </w:pPr>
      <w:r w:rsidRPr="00E30B8F">
        <w:rPr>
          <w:rFonts w:ascii="Bookman Old Style" w:hAnsi="Bookman Old Style"/>
          <w:sz w:val="24"/>
        </w:rPr>
        <w:t xml:space="preserve">IJMRME / IJERME / IJCRME / IJSRME </w:t>
      </w:r>
      <w:r w:rsidR="00BB2685" w:rsidRPr="00BB2685">
        <w:rPr>
          <w:rFonts w:ascii="Bookman Old Style" w:hAnsi="Bookman Old Style"/>
          <w:sz w:val="24"/>
        </w:rPr>
        <w:t xml:space="preserve">charges Rs. </w:t>
      </w:r>
      <w:r w:rsidR="00863BB1">
        <w:rPr>
          <w:rFonts w:ascii="Bookman Old Style" w:hAnsi="Bookman Old Style"/>
          <w:sz w:val="24"/>
        </w:rPr>
        <w:t>500</w:t>
      </w:r>
      <w:r w:rsidR="00BB2685" w:rsidRPr="00BB2685">
        <w:rPr>
          <w:rFonts w:ascii="Bookman Old Style" w:hAnsi="Bookman Old Style"/>
          <w:sz w:val="24"/>
        </w:rPr>
        <w:t xml:space="preserve"> as publication fee per paper.</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 xml:space="preserve">The conference organizer must send atleast 40 papers for publication. If it is less than 40 papers minimum Rs. </w:t>
      </w:r>
      <w:r w:rsidR="00863BB1">
        <w:rPr>
          <w:rFonts w:ascii="Bookman Old Style" w:hAnsi="Bookman Old Style"/>
          <w:sz w:val="24"/>
        </w:rPr>
        <w:t>2</w:t>
      </w:r>
      <w:r w:rsidRPr="00BB2685">
        <w:rPr>
          <w:rFonts w:ascii="Bookman Old Style" w:hAnsi="Bookman Old Style"/>
          <w:sz w:val="24"/>
        </w:rPr>
        <w:t xml:space="preserve">0000 will be charged by </w:t>
      </w:r>
      <w:r w:rsidR="00E30B8F" w:rsidRPr="00E30B8F">
        <w:rPr>
          <w:rFonts w:ascii="Bookman Old Style" w:hAnsi="Bookman Old Style"/>
          <w:sz w:val="24"/>
        </w:rPr>
        <w:t>IJMRME / IJERME / IJCRME / IJSRME</w:t>
      </w:r>
      <w:r w:rsidRPr="00BB2685">
        <w:rPr>
          <w:rFonts w:ascii="Bookman Old Style" w:hAnsi="Bookman Old Style"/>
          <w:sz w:val="24"/>
        </w:rPr>
        <w:t xml:space="preserve"> for publication.</w:t>
      </w:r>
    </w:p>
    <w:p w:rsidR="00BB2685" w:rsidRPr="00BB2685" w:rsidRDefault="00BB2685" w:rsidP="00BB2685">
      <w:pPr>
        <w:spacing w:after="0" w:line="240" w:lineRule="auto"/>
        <w:jc w:val="both"/>
        <w:rPr>
          <w:rFonts w:ascii="Bookman Old Style" w:hAnsi="Bookman Old Style"/>
          <w:b/>
          <w:sz w:val="24"/>
        </w:rPr>
      </w:pPr>
      <w:r w:rsidRPr="00BB2685">
        <w:rPr>
          <w:rFonts w:ascii="Bookman Old Style" w:hAnsi="Bookman Old Style"/>
          <w:b/>
          <w:sz w:val="24"/>
        </w:rPr>
        <w:lastRenderedPageBreak/>
        <w:t>4. Non Refundable Deposit:</w:t>
      </w:r>
    </w:p>
    <w:p w:rsidR="00BB2685" w:rsidRDefault="00BB2685" w:rsidP="00BB2685">
      <w:pPr>
        <w:spacing w:after="0" w:line="240" w:lineRule="auto"/>
        <w:jc w:val="both"/>
        <w:rPr>
          <w:rFonts w:ascii="Bookman Old Style" w:hAnsi="Bookman Old Style"/>
          <w:sz w:val="24"/>
        </w:rPr>
      </w:pPr>
    </w:p>
    <w:p w:rsidR="00BB2685" w:rsidRDefault="00BB2685" w:rsidP="00BB2685">
      <w:pPr>
        <w:pStyle w:val="ListParagraph"/>
        <w:numPr>
          <w:ilvl w:val="0"/>
          <w:numId w:val="2"/>
        </w:numPr>
        <w:spacing w:after="0" w:line="240" w:lineRule="auto"/>
        <w:jc w:val="both"/>
        <w:rPr>
          <w:rFonts w:ascii="Bookman Old Style" w:hAnsi="Bookman Old Style"/>
          <w:sz w:val="24"/>
        </w:rPr>
      </w:pPr>
      <w:r w:rsidRPr="00BB2685">
        <w:rPr>
          <w:rFonts w:ascii="Bookman Old Style" w:hAnsi="Bookman Old Style"/>
          <w:sz w:val="24"/>
        </w:rPr>
        <w:t xml:space="preserve">Organizer has to pay the non refundable amount of Rs. 1000 to </w:t>
      </w:r>
      <w:r w:rsidR="00E30B8F" w:rsidRPr="00E30B8F">
        <w:rPr>
          <w:rFonts w:ascii="Bookman Old Style" w:hAnsi="Bookman Old Style"/>
          <w:sz w:val="24"/>
        </w:rPr>
        <w:t>IJMRME / IJERME / IJCRME / IJSRME</w:t>
      </w:r>
      <w:r w:rsidRPr="00BB2685">
        <w:rPr>
          <w:rFonts w:ascii="Bookman Old Style" w:hAnsi="Bookman Old Style"/>
          <w:sz w:val="24"/>
        </w:rPr>
        <w:t xml:space="preserve">. It is the confirmation of tie-up of conference with </w:t>
      </w:r>
      <w:r w:rsidR="00E30B8F" w:rsidRPr="00E30B8F">
        <w:rPr>
          <w:rFonts w:ascii="Bookman Old Style" w:hAnsi="Bookman Old Style"/>
          <w:sz w:val="24"/>
        </w:rPr>
        <w:t>IJMRME / IJERME / IJCRME / IJSRME</w:t>
      </w:r>
      <w:r w:rsidRPr="00BB2685">
        <w:rPr>
          <w:rFonts w:ascii="Bookman Old Style" w:hAnsi="Bookman Old Style"/>
          <w:sz w:val="24"/>
        </w:rPr>
        <w:t>.</w:t>
      </w:r>
    </w:p>
    <w:p w:rsidR="00BB2685" w:rsidRDefault="00BB2685" w:rsidP="00BB2685">
      <w:pPr>
        <w:pStyle w:val="ListParagraph"/>
        <w:numPr>
          <w:ilvl w:val="0"/>
          <w:numId w:val="2"/>
        </w:numPr>
        <w:spacing w:after="0" w:line="240" w:lineRule="auto"/>
        <w:jc w:val="both"/>
        <w:rPr>
          <w:rFonts w:ascii="Bookman Old Style" w:hAnsi="Bookman Old Style"/>
          <w:sz w:val="24"/>
        </w:rPr>
      </w:pPr>
      <w:r w:rsidRPr="00BB2685">
        <w:rPr>
          <w:rFonts w:ascii="Bookman Old Style" w:hAnsi="Bookman Old Style"/>
          <w:sz w:val="24"/>
        </w:rPr>
        <w:t>Deposit charges from organizing team other than the publication charges.</w:t>
      </w:r>
    </w:p>
    <w:p w:rsidR="00BB2685" w:rsidRPr="00BB2685" w:rsidRDefault="00BB2685" w:rsidP="00BB2685">
      <w:pPr>
        <w:pStyle w:val="ListParagraph"/>
        <w:numPr>
          <w:ilvl w:val="0"/>
          <w:numId w:val="2"/>
        </w:numPr>
        <w:spacing w:after="0" w:line="240" w:lineRule="auto"/>
        <w:jc w:val="both"/>
        <w:rPr>
          <w:rFonts w:ascii="Bookman Old Style" w:hAnsi="Bookman Old Style"/>
          <w:sz w:val="24"/>
        </w:rPr>
      </w:pPr>
      <w:r w:rsidRPr="00BB2685">
        <w:rPr>
          <w:rFonts w:ascii="Bookman Old Style" w:hAnsi="Bookman Old Style"/>
          <w:sz w:val="24"/>
        </w:rPr>
        <w:t>Organizer needs to send the deposit amount and scan copy of signed agreement for tie-up of the conference.</w:t>
      </w:r>
    </w:p>
    <w:p w:rsidR="00BB2685" w:rsidRDefault="00BB2685" w:rsidP="00BB2685">
      <w:pPr>
        <w:spacing w:after="0" w:line="240" w:lineRule="auto"/>
        <w:jc w:val="both"/>
        <w:rPr>
          <w:rFonts w:ascii="Bookman Old Style" w:hAnsi="Bookman Old Style"/>
          <w:sz w:val="24"/>
        </w:rPr>
      </w:pPr>
    </w:p>
    <w:p w:rsidR="00BB2685" w:rsidRPr="00BB2685" w:rsidRDefault="00BB2685" w:rsidP="00BB2685">
      <w:pPr>
        <w:spacing w:after="0" w:line="240" w:lineRule="auto"/>
        <w:jc w:val="both"/>
        <w:rPr>
          <w:rFonts w:ascii="Bookman Old Style" w:hAnsi="Bookman Old Style"/>
          <w:b/>
          <w:sz w:val="24"/>
        </w:rPr>
      </w:pPr>
      <w:r w:rsidRPr="00BB2685">
        <w:rPr>
          <w:rFonts w:ascii="Bookman Old Style" w:hAnsi="Bookman Old Style"/>
          <w:b/>
          <w:sz w:val="24"/>
        </w:rPr>
        <w:t>5. Termination and Effect of Termination:</w:t>
      </w:r>
    </w:p>
    <w:p w:rsidR="00BB2685" w:rsidRDefault="00BB2685" w:rsidP="00BB2685">
      <w:pPr>
        <w:spacing w:after="0" w:line="240" w:lineRule="auto"/>
        <w:jc w:val="both"/>
        <w:rPr>
          <w:rFonts w:ascii="Bookman Old Style" w:hAnsi="Bookman Old Style"/>
          <w:sz w:val="24"/>
        </w:rPr>
      </w:pPr>
    </w:p>
    <w:p w:rsidR="00BB2685" w:rsidRDefault="00BB2685" w:rsidP="00BB2685">
      <w:pPr>
        <w:pStyle w:val="ListParagraph"/>
        <w:numPr>
          <w:ilvl w:val="0"/>
          <w:numId w:val="3"/>
        </w:numPr>
        <w:spacing w:after="0" w:line="240" w:lineRule="auto"/>
        <w:jc w:val="both"/>
        <w:rPr>
          <w:rFonts w:ascii="Bookman Old Style" w:hAnsi="Bookman Old Style"/>
          <w:sz w:val="24"/>
        </w:rPr>
      </w:pPr>
      <w:r w:rsidRPr="00BB2685">
        <w:rPr>
          <w:rFonts w:ascii="Bookman Old Style" w:hAnsi="Bookman Old Style"/>
          <w:sz w:val="24"/>
        </w:rPr>
        <w:t>If organizer wants to break the tie-up with IJMRME, the deposit amount Rs. 1000 will not be refunded to the organizer of the conference.</w:t>
      </w:r>
    </w:p>
    <w:p w:rsidR="00BB2685" w:rsidRDefault="00BB2685" w:rsidP="00BB2685">
      <w:pPr>
        <w:pStyle w:val="ListParagraph"/>
        <w:numPr>
          <w:ilvl w:val="0"/>
          <w:numId w:val="3"/>
        </w:numPr>
        <w:spacing w:after="0" w:line="240" w:lineRule="auto"/>
        <w:jc w:val="both"/>
        <w:rPr>
          <w:rFonts w:ascii="Bookman Old Style" w:hAnsi="Bookman Old Style"/>
          <w:sz w:val="24"/>
        </w:rPr>
      </w:pPr>
      <w:r w:rsidRPr="00BB2685">
        <w:rPr>
          <w:rFonts w:ascii="Bookman Old Style" w:hAnsi="Bookman Old Style"/>
          <w:sz w:val="24"/>
        </w:rPr>
        <w:t>Non refundable amount Rs. 1000 will not be deducted from total amount of publication charges.</w:t>
      </w:r>
    </w:p>
    <w:p w:rsidR="00BB2685" w:rsidRDefault="00BB2685" w:rsidP="00BB2685">
      <w:pPr>
        <w:pStyle w:val="ListParagraph"/>
        <w:numPr>
          <w:ilvl w:val="0"/>
          <w:numId w:val="3"/>
        </w:numPr>
        <w:spacing w:after="0" w:line="240" w:lineRule="auto"/>
        <w:jc w:val="both"/>
        <w:rPr>
          <w:rFonts w:ascii="Bookman Old Style" w:hAnsi="Bookman Old Style"/>
          <w:sz w:val="24"/>
        </w:rPr>
      </w:pPr>
      <w:r w:rsidRPr="00BB2685">
        <w:rPr>
          <w:rFonts w:ascii="Bookman Old Style" w:hAnsi="Bookman Old Style"/>
          <w:sz w:val="24"/>
        </w:rPr>
        <w:t xml:space="preserve">If the </w:t>
      </w:r>
      <w:r w:rsidR="00E30B8F" w:rsidRPr="00E30B8F">
        <w:rPr>
          <w:rFonts w:ascii="Bookman Old Style" w:hAnsi="Bookman Old Style"/>
          <w:sz w:val="24"/>
        </w:rPr>
        <w:t xml:space="preserve">IJMRME / IJERME / IJCRME / IJSRME </w:t>
      </w:r>
      <w:r w:rsidRPr="00BB2685">
        <w:rPr>
          <w:rFonts w:ascii="Bookman Old Style" w:hAnsi="Bookman Old Style"/>
          <w:sz w:val="24"/>
        </w:rPr>
        <w:t>reviewer’s team identifies plagiarism in any selected paper then the paper will be removed from the process of publication, without informing the organizer.</w:t>
      </w:r>
    </w:p>
    <w:p w:rsidR="00BB2685" w:rsidRDefault="00BB2685" w:rsidP="00BB2685">
      <w:pPr>
        <w:pStyle w:val="ListParagraph"/>
        <w:numPr>
          <w:ilvl w:val="0"/>
          <w:numId w:val="3"/>
        </w:numPr>
        <w:spacing w:after="0" w:line="240" w:lineRule="auto"/>
        <w:jc w:val="both"/>
        <w:rPr>
          <w:rFonts w:ascii="Bookman Old Style" w:hAnsi="Bookman Old Style"/>
          <w:sz w:val="24"/>
        </w:rPr>
      </w:pPr>
      <w:r w:rsidRPr="00BB2685">
        <w:rPr>
          <w:rFonts w:ascii="Bookman Old Style" w:hAnsi="Bookman Old Style"/>
          <w:sz w:val="24"/>
        </w:rPr>
        <w:t>If in any circumstance information provided by organizer found false agreement will be terminated and all paper remove from publication process or remove published special issue and legal actions will be taken against the organizer.</w:t>
      </w:r>
    </w:p>
    <w:p w:rsidR="00BB2685" w:rsidRDefault="00BB2685" w:rsidP="00BB2685">
      <w:pPr>
        <w:pStyle w:val="ListParagraph"/>
        <w:numPr>
          <w:ilvl w:val="0"/>
          <w:numId w:val="3"/>
        </w:numPr>
        <w:spacing w:after="0" w:line="240" w:lineRule="auto"/>
        <w:jc w:val="both"/>
        <w:rPr>
          <w:rFonts w:ascii="Bookman Old Style" w:hAnsi="Bookman Old Style"/>
          <w:sz w:val="24"/>
        </w:rPr>
      </w:pPr>
      <w:r w:rsidRPr="00BB2685">
        <w:rPr>
          <w:rFonts w:ascii="Bookman Old Style" w:hAnsi="Bookman Old Style"/>
          <w:sz w:val="24"/>
        </w:rPr>
        <w:t xml:space="preserve">All the information provided by the above by the undersign organizer of conference must be corrected, any false notation give the rights to </w:t>
      </w:r>
      <w:r w:rsidR="00E30B8F" w:rsidRPr="00E30B8F">
        <w:rPr>
          <w:rFonts w:ascii="Bookman Old Style" w:hAnsi="Bookman Old Style"/>
          <w:sz w:val="24"/>
        </w:rPr>
        <w:t>IJMRME / IJERME / IJCRME / IJSRME</w:t>
      </w:r>
      <w:r w:rsidRPr="00BB2685">
        <w:rPr>
          <w:rFonts w:ascii="Bookman Old Style" w:hAnsi="Bookman Old Style"/>
          <w:sz w:val="24"/>
        </w:rPr>
        <w:t xml:space="preserve"> to take strict and legal action.</w:t>
      </w:r>
    </w:p>
    <w:p w:rsidR="00BB2685" w:rsidRPr="00BB2685" w:rsidRDefault="00BB2685" w:rsidP="00BB2685">
      <w:pPr>
        <w:pStyle w:val="ListParagraph"/>
        <w:numPr>
          <w:ilvl w:val="0"/>
          <w:numId w:val="3"/>
        </w:numPr>
        <w:spacing w:after="0" w:line="240" w:lineRule="auto"/>
        <w:jc w:val="both"/>
        <w:rPr>
          <w:rFonts w:ascii="Bookman Old Style" w:hAnsi="Bookman Old Style"/>
          <w:sz w:val="24"/>
        </w:rPr>
      </w:pPr>
      <w:r w:rsidRPr="00BB2685">
        <w:rPr>
          <w:rFonts w:ascii="Bookman Old Style" w:hAnsi="Bookman Old Style"/>
          <w:sz w:val="24"/>
        </w:rPr>
        <w:t xml:space="preserve">All the policies and rule of </w:t>
      </w:r>
      <w:r w:rsidR="00E30B8F" w:rsidRPr="00E30B8F">
        <w:rPr>
          <w:rFonts w:ascii="Bookman Old Style" w:hAnsi="Bookman Old Style"/>
          <w:sz w:val="24"/>
        </w:rPr>
        <w:t xml:space="preserve">IJMRME / IJERME / IJCRME / IJSRME </w:t>
      </w:r>
      <w:r w:rsidRPr="00BB2685">
        <w:rPr>
          <w:rFonts w:ascii="Bookman Old Style" w:hAnsi="Bookman Old Style"/>
          <w:sz w:val="24"/>
        </w:rPr>
        <w:t xml:space="preserve">must be accepted by the organizer of conference, </w:t>
      </w:r>
      <w:r w:rsidR="00E30B8F" w:rsidRPr="00E30B8F">
        <w:rPr>
          <w:rFonts w:ascii="Bookman Old Style" w:hAnsi="Bookman Old Style"/>
          <w:sz w:val="24"/>
        </w:rPr>
        <w:t>IJMRME / IJERME / IJCRME / IJSRME</w:t>
      </w:r>
      <w:r w:rsidRPr="00BB2685">
        <w:rPr>
          <w:rFonts w:ascii="Bookman Old Style" w:hAnsi="Bookman Old Style"/>
          <w:sz w:val="24"/>
        </w:rPr>
        <w:t xml:space="preserve"> reserves the rights to make changes in policies time to time and all the changes are made by </w:t>
      </w:r>
      <w:r w:rsidR="00E30B8F" w:rsidRPr="00E30B8F">
        <w:rPr>
          <w:rFonts w:ascii="Bookman Old Style" w:hAnsi="Bookman Old Style"/>
          <w:sz w:val="24"/>
        </w:rPr>
        <w:t xml:space="preserve">IJMRME / IJERME / IJCRME / IJSRME </w:t>
      </w:r>
      <w:r w:rsidRPr="00BB2685">
        <w:rPr>
          <w:rFonts w:ascii="Bookman Old Style" w:hAnsi="Bookman Old Style"/>
          <w:sz w:val="24"/>
        </w:rPr>
        <w:t>time to time must be accepted by the undersign organizer of conference.</w:t>
      </w:r>
    </w:p>
    <w:p w:rsidR="00BB2685" w:rsidRDefault="00BB2685" w:rsidP="00BB2685">
      <w:pPr>
        <w:spacing w:after="0" w:line="240" w:lineRule="auto"/>
        <w:jc w:val="both"/>
        <w:rPr>
          <w:rFonts w:ascii="Bookman Old Style" w:hAnsi="Bookman Old Style"/>
          <w:sz w:val="24"/>
        </w:rPr>
      </w:pPr>
    </w:p>
    <w:p w:rsidR="00BB2685" w:rsidRDefault="00BB2685" w:rsidP="00BB2685">
      <w:pPr>
        <w:spacing w:after="0" w:line="240" w:lineRule="auto"/>
        <w:jc w:val="both"/>
        <w:rPr>
          <w:rFonts w:ascii="Bookman Old Style" w:hAnsi="Bookman Old Style"/>
          <w:sz w:val="24"/>
        </w:rPr>
      </w:pPr>
    </w:p>
    <w:p w:rsidR="00BB2685" w:rsidRDefault="00BB2685" w:rsidP="00BB2685">
      <w:pPr>
        <w:spacing w:after="0" w:line="240" w:lineRule="auto"/>
        <w:jc w:val="both"/>
        <w:rPr>
          <w:rFonts w:ascii="Bookman Old Style" w:hAnsi="Bookman Old Style"/>
          <w:sz w:val="24"/>
        </w:rPr>
      </w:pPr>
    </w:p>
    <w:p w:rsidR="00BB2685" w:rsidRDefault="00BB2685" w:rsidP="00BB2685">
      <w:pPr>
        <w:spacing w:after="0" w:line="240" w:lineRule="auto"/>
        <w:jc w:val="both"/>
        <w:rPr>
          <w:rFonts w:ascii="Bookman Old Style" w:hAnsi="Bookman Old Style"/>
          <w:sz w:val="24"/>
        </w:rPr>
      </w:pPr>
    </w:p>
    <w:p w:rsidR="00BB2685" w:rsidRPr="00BB2685" w:rsidRDefault="00BB2685" w:rsidP="00BB2685">
      <w:pPr>
        <w:spacing w:after="0" w:line="240" w:lineRule="auto"/>
        <w:jc w:val="right"/>
        <w:rPr>
          <w:rFonts w:ascii="Bookman Old Style" w:hAnsi="Bookman Old Style"/>
          <w:sz w:val="24"/>
        </w:rPr>
      </w:pPr>
      <w:r w:rsidRPr="00BB2685">
        <w:rPr>
          <w:rFonts w:ascii="Bookman Old Style" w:hAnsi="Bookman Old Style"/>
          <w:sz w:val="24"/>
        </w:rPr>
        <w:t>Head / Principal</w:t>
      </w:r>
    </w:p>
    <w:p w:rsidR="00BB2685" w:rsidRPr="008D52FB" w:rsidRDefault="00BB2685" w:rsidP="00BB2685">
      <w:pPr>
        <w:spacing w:after="0" w:line="240" w:lineRule="auto"/>
        <w:jc w:val="right"/>
        <w:rPr>
          <w:rFonts w:ascii="Bookman Old Style" w:hAnsi="Bookman Old Style"/>
          <w:sz w:val="24"/>
        </w:rPr>
      </w:pPr>
      <w:r w:rsidRPr="00BB2685">
        <w:rPr>
          <w:rFonts w:ascii="Bookman Old Style" w:hAnsi="Bookman Old Style"/>
          <w:sz w:val="24"/>
        </w:rPr>
        <w:t>Signature of Organizer with Organization Seal</w:t>
      </w:r>
    </w:p>
    <w:sectPr w:rsidR="00BB2685" w:rsidRPr="008D52FB" w:rsidSect="00BB2685">
      <w:footerReference w:type="default" r:id="rId8"/>
      <w:pgSz w:w="11906" w:h="16838" w:code="9"/>
      <w:pgMar w:top="720" w:right="720" w:bottom="720" w:left="72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4C1" w:rsidRDefault="00E934C1" w:rsidP="00973458">
      <w:pPr>
        <w:spacing w:after="0" w:line="240" w:lineRule="auto"/>
      </w:pPr>
      <w:r>
        <w:separator/>
      </w:r>
    </w:p>
  </w:endnote>
  <w:endnote w:type="continuationSeparator" w:id="1">
    <w:p w:rsidR="00E934C1" w:rsidRDefault="00E934C1" w:rsidP="009734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ookman Old Style" w:hAnsi="Bookman Old Style"/>
        <w:b/>
        <w:sz w:val="20"/>
        <w:szCs w:val="20"/>
      </w:rPr>
      <w:id w:val="1348186181"/>
      <w:docPartObj>
        <w:docPartGallery w:val="Page Numbers (Bottom of Page)"/>
        <w:docPartUnique/>
      </w:docPartObj>
    </w:sdtPr>
    <w:sdtContent>
      <w:sdt>
        <w:sdtPr>
          <w:rPr>
            <w:rFonts w:ascii="Bookman Old Style" w:hAnsi="Bookman Old Style"/>
            <w:b/>
            <w:sz w:val="20"/>
            <w:szCs w:val="20"/>
          </w:rPr>
          <w:id w:val="1348186182"/>
          <w:docPartObj>
            <w:docPartGallery w:val="Page Numbers (Top of Page)"/>
            <w:docPartUnique/>
          </w:docPartObj>
        </w:sdtPr>
        <w:sdtContent>
          <w:p w:rsidR="00973458" w:rsidRPr="00973458" w:rsidRDefault="00973458">
            <w:pPr>
              <w:pStyle w:val="Footer"/>
              <w:jc w:val="right"/>
              <w:rPr>
                <w:rFonts w:ascii="Bookman Old Style" w:hAnsi="Bookman Old Style"/>
                <w:b/>
                <w:sz w:val="20"/>
                <w:szCs w:val="20"/>
              </w:rPr>
            </w:pPr>
            <w:r w:rsidRPr="00973458">
              <w:rPr>
                <w:rFonts w:ascii="Bookman Old Style" w:hAnsi="Bookman Old Style"/>
                <w:b/>
                <w:sz w:val="20"/>
                <w:szCs w:val="20"/>
              </w:rPr>
              <w:t xml:space="preserve">Page </w:t>
            </w:r>
            <w:r w:rsidR="001D42E5" w:rsidRPr="00973458">
              <w:rPr>
                <w:rFonts w:ascii="Bookman Old Style" w:hAnsi="Bookman Old Style"/>
                <w:b/>
                <w:sz w:val="20"/>
                <w:szCs w:val="20"/>
              </w:rPr>
              <w:fldChar w:fldCharType="begin"/>
            </w:r>
            <w:r w:rsidRPr="00973458">
              <w:rPr>
                <w:rFonts w:ascii="Bookman Old Style" w:hAnsi="Bookman Old Style"/>
                <w:b/>
                <w:sz w:val="20"/>
                <w:szCs w:val="20"/>
              </w:rPr>
              <w:instrText xml:space="preserve"> PAGE </w:instrText>
            </w:r>
            <w:r w:rsidR="001D42E5" w:rsidRPr="00973458">
              <w:rPr>
                <w:rFonts w:ascii="Bookman Old Style" w:hAnsi="Bookman Old Style"/>
                <w:b/>
                <w:sz w:val="20"/>
                <w:szCs w:val="20"/>
              </w:rPr>
              <w:fldChar w:fldCharType="separate"/>
            </w:r>
            <w:r w:rsidR="00863BB1">
              <w:rPr>
                <w:rFonts w:ascii="Bookman Old Style" w:hAnsi="Bookman Old Style"/>
                <w:b/>
                <w:noProof/>
                <w:sz w:val="20"/>
                <w:szCs w:val="20"/>
              </w:rPr>
              <w:t>2</w:t>
            </w:r>
            <w:r w:rsidR="001D42E5" w:rsidRPr="00973458">
              <w:rPr>
                <w:rFonts w:ascii="Bookman Old Style" w:hAnsi="Bookman Old Style"/>
                <w:b/>
                <w:sz w:val="20"/>
                <w:szCs w:val="20"/>
              </w:rPr>
              <w:fldChar w:fldCharType="end"/>
            </w:r>
            <w:r w:rsidRPr="00973458">
              <w:rPr>
                <w:rFonts w:ascii="Bookman Old Style" w:hAnsi="Bookman Old Style"/>
                <w:b/>
                <w:sz w:val="20"/>
                <w:szCs w:val="20"/>
              </w:rPr>
              <w:t xml:space="preserve"> of </w:t>
            </w:r>
            <w:r w:rsidR="001D42E5" w:rsidRPr="00973458">
              <w:rPr>
                <w:rFonts w:ascii="Bookman Old Style" w:hAnsi="Bookman Old Style"/>
                <w:b/>
                <w:sz w:val="20"/>
                <w:szCs w:val="20"/>
              </w:rPr>
              <w:fldChar w:fldCharType="begin"/>
            </w:r>
            <w:r w:rsidRPr="00973458">
              <w:rPr>
                <w:rFonts w:ascii="Bookman Old Style" w:hAnsi="Bookman Old Style"/>
                <w:b/>
                <w:sz w:val="20"/>
                <w:szCs w:val="20"/>
              </w:rPr>
              <w:instrText xml:space="preserve"> NUMPAGES  </w:instrText>
            </w:r>
            <w:r w:rsidR="001D42E5" w:rsidRPr="00973458">
              <w:rPr>
                <w:rFonts w:ascii="Bookman Old Style" w:hAnsi="Bookman Old Style"/>
                <w:b/>
                <w:sz w:val="20"/>
                <w:szCs w:val="20"/>
              </w:rPr>
              <w:fldChar w:fldCharType="separate"/>
            </w:r>
            <w:r w:rsidR="00863BB1">
              <w:rPr>
                <w:rFonts w:ascii="Bookman Old Style" w:hAnsi="Bookman Old Style"/>
                <w:b/>
                <w:noProof/>
                <w:sz w:val="20"/>
                <w:szCs w:val="20"/>
              </w:rPr>
              <w:t>3</w:t>
            </w:r>
            <w:r w:rsidR="001D42E5" w:rsidRPr="00973458">
              <w:rPr>
                <w:rFonts w:ascii="Bookman Old Style" w:hAnsi="Bookman Old Style"/>
                <w:b/>
                <w:sz w:val="20"/>
                <w:szCs w:val="20"/>
              </w:rPr>
              <w:fldChar w:fldCharType="end"/>
            </w:r>
          </w:p>
        </w:sdtContent>
      </w:sdt>
    </w:sdtContent>
  </w:sdt>
  <w:p w:rsidR="00973458" w:rsidRDefault="009734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4C1" w:rsidRDefault="00E934C1" w:rsidP="00973458">
      <w:pPr>
        <w:spacing w:after="0" w:line="240" w:lineRule="auto"/>
      </w:pPr>
      <w:r>
        <w:separator/>
      </w:r>
    </w:p>
  </w:footnote>
  <w:footnote w:type="continuationSeparator" w:id="1">
    <w:p w:rsidR="00E934C1" w:rsidRDefault="00E934C1" w:rsidP="009734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251A2"/>
    <w:multiLevelType w:val="hybridMultilevel"/>
    <w:tmpl w:val="D92A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A2C51"/>
    <w:multiLevelType w:val="hybridMultilevel"/>
    <w:tmpl w:val="9896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11895"/>
    <w:multiLevelType w:val="hybridMultilevel"/>
    <w:tmpl w:val="8AAE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8D52FB"/>
    <w:rsid w:val="000C200C"/>
    <w:rsid w:val="001D42E5"/>
    <w:rsid w:val="00863BB1"/>
    <w:rsid w:val="008B5076"/>
    <w:rsid w:val="008D52FB"/>
    <w:rsid w:val="00973458"/>
    <w:rsid w:val="00A11BF8"/>
    <w:rsid w:val="00BB2685"/>
    <w:rsid w:val="00C3081A"/>
    <w:rsid w:val="00D1219D"/>
    <w:rsid w:val="00E30B8F"/>
    <w:rsid w:val="00E93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0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4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3458"/>
  </w:style>
  <w:style w:type="paragraph" w:styleId="Footer">
    <w:name w:val="footer"/>
    <w:basedOn w:val="Normal"/>
    <w:link w:val="FooterChar"/>
    <w:uiPriority w:val="99"/>
    <w:unhideWhenUsed/>
    <w:rsid w:val="00973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458"/>
  </w:style>
  <w:style w:type="paragraph" w:styleId="BalloonText">
    <w:name w:val="Balloon Text"/>
    <w:basedOn w:val="Normal"/>
    <w:link w:val="BalloonTextChar"/>
    <w:uiPriority w:val="99"/>
    <w:semiHidden/>
    <w:unhideWhenUsed/>
    <w:rsid w:val="00973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458"/>
    <w:rPr>
      <w:rFonts w:ascii="Tahoma" w:hAnsi="Tahoma" w:cs="Tahoma"/>
      <w:sz w:val="16"/>
      <w:szCs w:val="16"/>
    </w:rPr>
  </w:style>
  <w:style w:type="table" w:styleId="TableGrid">
    <w:name w:val="Table Grid"/>
    <w:basedOn w:val="TableNormal"/>
    <w:uiPriority w:val="59"/>
    <w:rsid w:val="00BB2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26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822</Words>
  <Characters>4692</Characters>
  <Application>Microsoft Office Word</Application>
  <DocSecurity>0</DocSecurity>
  <Lines>39</Lines>
  <Paragraphs>11</Paragraphs>
  <ScaleCrop>false</ScaleCrop>
  <Company/>
  <LinksUpToDate>false</LinksUpToDate>
  <CharactersWithSpaces>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Dinesh</cp:lastModifiedBy>
  <cp:revision>9</cp:revision>
  <dcterms:created xsi:type="dcterms:W3CDTF">2024-04-28T05:54:00Z</dcterms:created>
  <dcterms:modified xsi:type="dcterms:W3CDTF">2025-03-27T10:23:00Z</dcterms:modified>
</cp:coreProperties>
</file>